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4A4A" w:rsidRPr="009006E4" w:rsidRDefault="005D4A4A" w:rsidP="005D4A4A">
      <w:pPr>
        <w:jc w:val="center"/>
        <w:rPr>
          <w:rFonts w:ascii="Times New Roman" w:hAnsi="Times New Roman"/>
        </w:rPr>
      </w:pPr>
      <w:r w:rsidRPr="009006E4">
        <w:rPr>
          <w:rFonts w:ascii="Times New Roman" w:hAnsi="Times New Roman"/>
        </w:rPr>
        <w:t xml:space="preserve">American </w:t>
      </w:r>
      <w:r w:rsidR="009006E4" w:rsidRPr="009006E4">
        <w:rPr>
          <w:rFonts w:ascii="Times New Roman" w:hAnsi="Times New Roman"/>
        </w:rPr>
        <w:t>Government: Chapter 9, Section 2</w:t>
      </w:r>
    </w:p>
    <w:p w:rsidR="009006E4" w:rsidRDefault="005D4A4A" w:rsidP="005D4A4A">
      <w:pPr>
        <w:jc w:val="center"/>
        <w:rPr>
          <w:rFonts w:ascii="Times New Roman" w:hAnsi="Times New Roman"/>
        </w:rPr>
      </w:pPr>
      <w:r w:rsidRPr="009006E4">
        <w:rPr>
          <w:rFonts w:ascii="Times New Roman" w:hAnsi="Times New Roman"/>
        </w:rPr>
        <w:t xml:space="preserve">Focus Questions: </w:t>
      </w:r>
      <w:r w:rsidR="009006E4" w:rsidRPr="009006E4">
        <w:rPr>
          <w:rFonts w:ascii="Times New Roman" w:hAnsi="Times New Roman"/>
        </w:rPr>
        <w:t>Due 10/15/2013</w:t>
      </w:r>
      <w:r w:rsidRPr="009006E4">
        <w:rPr>
          <w:rFonts w:ascii="Times New Roman" w:hAnsi="Times New Roman"/>
        </w:rPr>
        <w:t>–10pts</w:t>
      </w:r>
    </w:p>
    <w:p w:rsidR="005D4A4A" w:rsidRPr="009006E4" w:rsidRDefault="005D4A4A" w:rsidP="005D4A4A">
      <w:pPr>
        <w:jc w:val="center"/>
        <w:rPr>
          <w:rFonts w:ascii="Times New Roman" w:hAnsi="Times New Roman"/>
        </w:rPr>
      </w:pPr>
    </w:p>
    <w:p w:rsidR="005D4A4A" w:rsidRPr="009006E4" w:rsidRDefault="005D4A4A">
      <w:pPr>
        <w:rPr>
          <w:rFonts w:ascii="Times New Roman" w:hAnsi="Times New Roman"/>
        </w:rPr>
      </w:pPr>
    </w:p>
    <w:p w:rsidR="005D4A4A" w:rsidRPr="009006E4" w:rsidRDefault="005D4A4A" w:rsidP="005D4A4A">
      <w:pPr>
        <w:rPr>
          <w:rFonts w:ascii="Times New Roman" w:hAnsi="Times New Roman"/>
        </w:rPr>
      </w:pPr>
      <w:r w:rsidRPr="009006E4">
        <w:rPr>
          <w:rFonts w:ascii="Times New Roman" w:hAnsi="Times New Roman"/>
        </w:rPr>
        <w:t>Define:</w:t>
      </w:r>
    </w:p>
    <w:p w:rsidR="009006E4" w:rsidRPr="009006E4" w:rsidRDefault="009006E4" w:rsidP="005D4A4A">
      <w:pPr>
        <w:rPr>
          <w:rFonts w:ascii="Times New Roman" w:hAnsi="Times New Roman"/>
        </w:rPr>
      </w:pPr>
      <w:r w:rsidRPr="009006E4">
        <w:rPr>
          <w:rFonts w:ascii="Times New Roman" w:hAnsi="Times New Roman"/>
        </w:rPr>
        <w:t>Trade associations:</w:t>
      </w:r>
    </w:p>
    <w:p w:rsidR="009006E4" w:rsidRPr="009006E4" w:rsidRDefault="009006E4" w:rsidP="005D4A4A">
      <w:pPr>
        <w:rPr>
          <w:rFonts w:ascii="Times New Roman" w:hAnsi="Times New Roman"/>
        </w:rPr>
      </w:pPr>
    </w:p>
    <w:p w:rsidR="009006E4" w:rsidRPr="009006E4" w:rsidRDefault="009006E4" w:rsidP="005D4A4A">
      <w:pPr>
        <w:rPr>
          <w:rFonts w:ascii="Times New Roman" w:hAnsi="Times New Roman"/>
        </w:rPr>
      </w:pPr>
      <w:r w:rsidRPr="009006E4">
        <w:rPr>
          <w:rFonts w:ascii="Times New Roman" w:hAnsi="Times New Roman"/>
        </w:rPr>
        <w:t>Labor union:</w:t>
      </w:r>
    </w:p>
    <w:p w:rsidR="009006E4" w:rsidRPr="009006E4" w:rsidRDefault="009006E4" w:rsidP="005D4A4A">
      <w:pPr>
        <w:rPr>
          <w:rFonts w:ascii="Times New Roman" w:hAnsi="Times New Roman"/>
        </w:rPr>
      </w:pPr>
    </w:p>
    <w:p w:rsidR="005D4A4A" w:rsidRPr="009006E4" w:rsidRDefault="009006E4" w:rsidP="005D4A4A">
      <w:pPr>
        <w:rPr>
          <w:rFonts w:ascii="Times New Roman" w:hAnsi="Times New Roman"/>
        </w:rPr>
      </w:pPr>
      <w:r w:rsidRPr="009006E4">
        <w:rPr>
          <w:rFonts w:ascii="Times New Roman" w:hAnsi="Times New Roman"/>
        </w:rPr>
        <w:t>Public-interest group:</w:t>
      </w:r>
    </w:p>
    <w:p w:rsidR="005D4A4A" w:rsidRPr="009006E4" w:rsidRDefault="005D4A4A" w:rsidP="005D4A4A">
      <w:pPr>
        <w:rPr>
          <w:rFonts w:ascii="Times New Roman" w:hAnsi="Times New Roman"/>
        </w:rPr>
      </w:pPr>
    </w:p>
    <w:p w:rsidR="009006E4" w:rsidRPr="009006E4" w:rsidRDefault="009006E4" w:rsidP="009006E4">
      <w:pPr>
        <w:rPr>
          <w:rFonts w:ascii="Times New Roman" w:hAnsi="Times New Roman"/>
        </w:rPr>
      </w:pPr>
      <w:r w:rsidRPr="009006E4">
        <w:rPr>
          <w:rFonts w:ascii="Times New Roman" w:hAnsi="Times New Roman"/>
        </w:rPr>
        <w:t>What are different types of interest groups at work in American society?</w:t>
      </w:r>
    </w:p>
    <w:p w:rsidR="009006E4" w:rsidRPr="009006E4" w:rsidRDefault="009006E4" w:rsidP="009006E4">
      <w:pPr>
        <w:rPr>
          <w:rFonts w:ascii="Times New Roman" w:hAnsi="Times New Roman"/>
        </w:rPr>
      </w:pPr>
    </w:p>
    <w:p w:rsidR="009006E4" w:rsidRPr="009006E4" w:rsidRDefault="009006E4" w:rsidP="009006E4">
      <w:pPr>
        <w:rPr>
          <w:rFonts w:ascii="Times New Roman" w:hAnsi="Times New Roman"/>
        </w:rPr>
      </w:pPr>
    </w:p>
    <w:p w:rsidR="009006E4" w:rsidRPr="009006E4" w:rsidRDefault="009006E4" w:rsidP="009006E4">
      <w:pPr>
        <w:rPr>
          <w:rFonts w:ascii="Times New Roman" w:hAnsi="Times New Roman"/>
        </w:rPr>
      </w:pPr>
    </w:p>
    <w:p w:rsidR="009006E4" w:rsidRPr="009006E4" w:rsidRDefault="009006E4" w:rsidP="009006E4">
      <w:pPr>
        <w:rPr>
          <w:rFonts w:ascii="Times New Roman" w:hAnsi="Times New Roman"/>
        </w:rPr>
      </w:pPr>
    </w:p>
    <w:p w:rsidR="009006E4" w:rsidRPr="009006E4" w:rsidRDefault="009006E4" w:rsidP="009006E4">
      <w:pPr>
        <w:rPr>
          <w:rFonts w:ascii="Times New Roman" w:hAnsi="Times New Roman"/>
        </w:rPr>
      </w:pPr>
      <w:r w:rsidRPr="009006E4">
        <w:rPr>
          <w:rFonts w:ascii="Times New Roman" w:hAnsi="Times New Roman"/>
        </w:rPr>
        <w:t>Why are business groups formed?</w:t>
      </w:r>
    </w:p>
    <w:p w:rsidR="009006E4" w:rsidRPr="009006E4" w:rsidRDefault="009006E4" w:rsidP="009006E4">
      <w:pPr>
        <w:rPr>
          <w:rFonts w:ascii="Times New Roman" w:hAnsi="Times New Roman"/>
        </w:rPr>
      </w:pPr>
    </w:p>
    <w:p w:rsidR="009006E4" w:rsidRPr="009006E4" w:rsidRDefault="009006E4" w:rsidP="009006E4">
      <w:pPr>
        <w:rPr>
          <w:rFonts w:ascii="Times New Roman" w:hAnsi="Times New Roman"/>
        </w:rPr>
      </w:pPr>
    </w:p>
    <w:p w:rsidR="009006E4" w:rsidRPr="009006E4" w:rsidRDefault="009006E4" w:rsidP="009006E4">
      <w:pPr>
        <w:rPr>
          <w:rFonts w:ascii="Times New Roman" w:hAnsi="Times New Roman"/>
        </w:rPr>
      </w:pPr>
    </w:p>
    <w:p w:rsidR="009006E4" w:rsidRPr="009006E4" w:rsidRDefault="009006E4" w:rsidP="009006E4">
      <w:pPr>
        <w:rPr>
          <w:rFonts w:ascii="Times New Roman" w:hAnsi="Times New Roman"/>
        </w:rPr>
      </w:pPr>
    </w:p>
    <w:p w:rsidR="009006E4" w:rsidRPr="009006E4" w:rsidRDefault="009006E4" w:rsidP="009006E4">
      <w:pPr>
        <w:rPr>
          <w:rFonts w:ascii="Times New Roman" w:hAnsi="Times New Roman"/>
        </w:rPr>
      </w:pPr>
      <w:r w:rsidRPr="009006E4">
        <w:rPr>
          <w:rFonts w:ascii="Times New Roman" w:hAnsi="Times New Roman"/>
        </w:rPr>
        <w:t>Give an example of a situation in which business groups might disagree with one another.</w:t>
      </w:r>
    </w:p>
    <w:p w:rsidR="009006E4" w:rsidRPr="009006E4" w:rsidRDefault="009006E4" w:rsidP="009006E4">
      <w:pPr>
        <w:rPr>
          <w:rFonts w:ascii="Times New Roman" w:hAnsi="Times New Roman"/>
        </w:rPr>
      </w:pPr>
    </w:p>
    <w:p w:rsidR="009006E4" w:rsidRPr="009006E4" w:rsidRDefault="009006E4" w:rsidP="009006E4">
      <w:pPr>
        <w:rPr>
          <w:rFonts w:ascii="Times New Roman" w:hAnsi="Times New Roman"/>
        </w:rPr>
      </w:pPr>
    </w:p>
    <w:p w:rsidR="009006E4" w:rsidRPr="009006E4" w:rsidRDefault="009006E4" w:rsidP="009006E4">
      <w:pPr>
        <w:rPr>
          <w:rFonts w:ascii="Times New Roman" w:hAnsi="Times New Roman"/>
        </w:rPr>
      </w:pPr>
    </w:p>
    <w:p w:rsidR="009006E4" w:rsidRPr="009006E4" w:rsidRDefault="009006E4" w:rsidP="009006E4">
      <w:pPr>
        <w:rPr>
          <w:rFonts w:ascii="Times New Roman" w:hAnsi="Times New Roman"/>
        </w:rPr>
      </w:pPr>
    </w:p>
    <w:p w:rsidR="009006E4" w:rsidRPr="009006E4" w:rsidRDefault="009006E4" w:rsidP="009006E4">
      <w:pPr>
        <w:rPr>
          <w:rFonts w:ascii="Times New Roman" w:hAnsi="Times New Roman"/>
        </w:rPr>
      </w:pPr>
      <w:r w:rsidRPr="009006E4">
        <w:rPr>
          <w:rFonts w:ascii="Times New Roman" w:hAnsi="Times New Roman"/>
        </w:rPr>
        <w:t>What issues are important to agricultural groups?</w:t>
      </w:r>
    </w:p>
    <w:p w:rsidR="009006E4" w:rsidRPr="009006E4" w:rsidRDefault="009006E4" w:rsidP="009006E4">
      <w:pPr>
        <w:rPr>
          <w:rFonts w:ascii="Times New Roman" w:hAnsi="Times New Roman"/>
        </w:rPr>
      </w:pPr>
    </w:p>
    <w:p w:rsidR="009006E4" w:rsidRPr="009006E4" w:rsidRDefault="009006E4" w:rsidP="009006E4">
      <w:pPr>
        <w:rPr>
          <w:rFonts w:ascii="Times New Roman" w:hAnsi="Times New Roman"/>
        </w:rPr>
      </w:pPr>
    </w:p>
    <w:p w:rsidR="009006E4" w:rsidRPr="009006E4" w:rsidRDefault="009006E4" w:rsidP="009006E4">
      <w:pPr>
        <w:rPr>
          <w:rFonts w:ascii="Times New Roman" w:hAnsi="Times New Roman"/>
        </w:rPr>
      </w:pPr>
    </w:p>
    <w:p w:rsidR="009006E4" w:rsidRPr="009006E4" w:rsidRDefault="009006E4" w:rsidP="009006E4">
      <w:pPr>
        <w:rPr>
          <w:rFonts w:ascii="Times New Roman" w:hAnsi="Times New Roman"/>
        </w:rPr>
      </w:pPr>
      <w:r w:rsidRPr="009006E4">
        <w:rPr>
          <w:rFonts w:ascii="Times New Roman" w:hAnsi="Times New Roman"/>
        </w:rPr>
        <w:t>How do professional associations differ from business, labor, and farm groups?</w:t>
      </w:r>
    </w:p>
    <w:p w:rsidR="009006E4" w:rsidRPr="009006E4" w:rsidRDefault="009006E4" w:rsidP="009006E4">
      <w:pPr>
        <w:rPr>
          <w:rFonts w:ascii="Times New Roman" w:hAnsi="Times New Roman"/>
        </w:rPr>
      </w:pPr>
    </w:p>
    <w:p w:rsidR="009006E4" w:rsidRPr="009006E4" w:rsidRDefault="009006E4" w:rsidP="009006E4">
      <w:pPr>
        <w:rPr>
          <w:rFonts w:ascii="Times New Roman" w:hAnsi="Times New Roman"/>
        </w:rPr>
      </w:pPr>
    </w:p>
    <w:p w:rsidR="009006E4" w:rsidRPr="009006E4" w:rsidRDefault="009006E4" w:rsidP="009006E4">
      <w:pPr>
        <w:rPr>
          <w:rFonts w:ascii="Times New Roman" w:hAnsi="Times New Roman"/>
        </w:rPr>
      </w:pPr>
    </w:p>
    <w:p w:rsidR="009006E4" w:rsidRPr="009006E4" w:rsidRDefault="009006E4" w:rsidP="009006E4">
      <w:pPr>
        <w:rPr>
          <w:rFonts w:ascii="Times New Roman" w:hAnsi="Times New Roman"/>
        </w:rPr>
      </w:pPr>
      <w:r w:rsidRPr="009006E4">
        <w:rPr>
          <w:rFonts w:ascii="Times New Roman" w:hAnsi="Times New Roman"/>
        </w:rPr>
        <w:t>What are think tanks?</w:t>
      </w:r>
    </w:p>
    <w:p w:rsidR="00651CB5" w:rsidRPr="009006E4" w:rsidRDefault="00670F63" w:rsidP="009006E4">
      <w:pPr>
        <w:rPr>
          <w:rFonts w:ascii="Times New Roman" w:hAnsi="Times New Roman"/>
        </w:rPr>
      </w:pPr>
    </w:p>
    <w:sectPr w:rsidR="00651CB5" w:rsidRPr="009006E4" w:rsidSect="00651CB5">
      <w:headerReference w:type="default" r:id="rId4"/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06E4" w:rsidRDefault="009006E4">
    <w:pPr>
      <w:pStyle w:val="Header"/>
    </w:pPr>
    <w:r>
      <w:t>Name: _________________________________________</w:t>
    </w:r>
    <w:proofErr w:type="gramStart"/>
    <w:r>
      <w:t>_     Date</w:t>
    </w:r>
    <w:proofErr w:type="gramEnd"/>
    <w:r>
      <w:t>: ______________________________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5D4A4A"/>
    <w:rsid w:val="005D4A4A"/>
    <w:rsid w:val="009006E4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4757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9006E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006E4"/>
  </w:style>
  <w:style w:type="paragraph" w:styleId="Footer">
    <w:name w:val="footer"/>
    <w:basedOn w:val="Normal"/>
    <w:link w:val="FooterChar"/>
    <w:uiPriority w:val="99"/>
    <w:semiHidden/>
    <w:unhideWhenUsed/>
    <w:rsid w:val="009006E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006E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eader" Target="header1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1</Lines>
  <Paragraphs>1</Paragraphs>
  <ScaleCrop>false</ScaleCrop>
  <Company>Peoria Notre Dame High School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Thompson</dc:creator>
  <cp:keywords/>
  <cp:lastModifiedBy>David Thompson</cp:lastModifiedBy>
  <cp:revision>2</cp:revision>
  <dcterms:created xsi:type="dcterms:W3CDTF">2013-10-14T13:02:00Z</dcterms:created>
  <dcterms:modified xsi:type="dcterms:W3CDTF">2013-10-14T13:02:00Z</dcterms:modified>
</cp:coreProperties>
</file>